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431E" w14:textId="3112BE54" w:rsidR="00270497" w:rsidRPr="00270497" w:rsidRDefault="00270497" w:rsidP="00270497">
      <w:pPr>
        <w:pStyle w:val="Bezproreda"/>
        <w:rPr>
          <w:rFonts w:cstheme="minorHAnsi"/>
          <w:b/>
          <w:bCs/>
        </w:rPr>
      </w:pPr>
      <w:r w:rsidRPr="00270497">
        <w:rPr>
          <w:rFonts w:cstheme="minorHAnsi"/>
          <w:b/>
          <w:bCs/>
        </w:rPr>
        <w:t xml:space="preserve">   REPUBLIKA HRVATSKA</w:t>
      </w:r>
    </w:p>
    <w:p w14:paraId="0C5B9597" w14:textId="77777777" w:rsidR="00270497" w:rsidRPr="00270497" w:rsidRDefault="00270497" w:rsidP="00270497">
      <w:pPr>
        <w:pStyle w:val="Bezproreda"/>
        <w:rPr>
          <w:rFonts w:cstheme="minorHAnsi"/>
          <w:b/>
          <w:bCs/>
        </w:rPr>
      </w:pPr>
      <w:r w:rsidRPr="00270497">
        <w:rPr>
          <w:rFonts w:cstheme="minorHAnsi"/>
          <w:b/>
          <w:bCs/>
        </w:rPr>
        <w:t>OSNOVNA ŠKOLA MITNICA</w:t>
      </w:r>
    </w:p>
    <w:p w14:paraId="30868478" w14:textId="3B704BB1" w:rsidR="00270497" w:rsidRPr="00270497" w:rsidRDefault="00270497" w:rsidP="00270497">
      <w:pPr>
        <w:pStyle w:val="Bezproreda"/>
        <w:rPr>
          <w:rFonts w:cstheme="minorHAnsi"/>
          <w:b/>
          <w:bCs/>
        </w:rPr>
      </w:pPr>
      <w:r w:rsidRPr="00270497">
        <w:rPr>
          <w:rFonts w:cstheme="minorHAnsi"/>
          <w:b/>
          <w:bCs/>
        </w:rPr>
        <w:t xml:space="preserve">           V U K O V A R</w:t>
      </w:r>
    </w:p>
    <w:p w14:paraId="212B2BE9" w14:textId="77777777" w:rsidR="00270497" w:rsidRPr="00270497" w:rsidRDefault="00270497" w:rsidP="00E271AD">
      <w:pPr>
        <w:pStyle w:val="Bezproreda"/>
      </w:pPr>
    </w:p>
    <w:p w14:paraId="00E59144" w14:textId="7E9B26C4" w:rsidR="005004C6" w:rsidRPr="00270497" w:rsidRDefault="00F06023" w:rsidP="00E271AD">
      <w:pPr>
        <w:pStyle w:val="Bezproreda"/>
      </w:pPr>
      <w:r w:rsidRPr="00270497">
        <w:t>Vukovar</w:t>
      </w:r>
      <w:r w:rsidR="00430679" w:rsidRPr="00270497">
        <w:t xml:space="preserve">, </w:t>
      </w:r>
      <w:r w:rsidRPr="00270497">
        <w:t>28. studenoga</w:t>
      </w:r>
      <w:r w:rsidR="00430679" w:rsidRPr="00270497">
        <w:t xml:space="preserve"> 2019.</w:t>
      </w:r>
    </w:p>
    <w:p w14:paraId="02028A11" w14:textId="77777777" w:rsidR="005004C6" w:rsidRPr="00270497" w:rsidRDefault="005004C6" w:rsidP="00E271AD">
      <w:pPr>
        <w:pStyle w:val="Bezproreda"/>
        <w:rPr>
          <w:color w:val="222222"/>
          <w:shd w:val="clear" w:color="auto" w:fill="FFFFFF"/>
        </w:rPr>
      </w:pPr>
    </w:p>
    <w:p w14:paraId="36774FAC" w14:textId="77777777" w:rsidR="005221A5" w:rsidRPr="00270497" w:rsidRDefault="005221A5" w:rsidP="00E271AD">
      <w:pPr>
        <w:pStyle w:val="Bezproreda"/>
        <w:rPr>
          <w:color w:val="222222"/>
          <w:shd w:val="clear" w:color="auto" w:fill="FFFFFF"/>
        </w:rPr>
      </w:pPr>
    </w:p>
    <w:p w14:paraId="1A383FE1" w14:textId="77777777" w:rsidR="005221A5" w:rsidRPr="00270497" w:rsidRDefault="005221A5" w:rsidP="00E271AD">
      <w:pPr>
        <w:pStyle w:val="Bezproreda"/>
        <w:rPr>
          <w:color w:val="222222"/>
          <w:shd w:val="clear" w:color="auto" w:fill="FFFFFF"/>
        </w:rPr>
      </w:pPr>
    </w:p>
    <w:p w14:paraId="7AF7636A" w14:textId="77777777" w:rsidR="005004C6" w:rsidRPr="00270497" w:rsidRDefault="005004C6" w:rsidP="00E271AD">
      <w:pPr>
        <w:pStyle w:val="Bezproreda"/>
        <w:rPr>
          <w:color w:val="222222"/>
          <w:shd w:val="clear" w:color="auto" w:fill="FFFFFF"/>
        </w:rPr>
      </w:pPr>
    </w:p>
    <w:p w14:paraId="7FADE10D" w14:textId="377A5C84" w:rsidR="005004C6" w:rsidRPr="00270497" w:rsidRDefault="00A940C3" w:rsidP="00270497">
      <w:pPr>
        <w:pStyle w:val="Bezproreda"/>
        <w:jc w:val="center"/>
        <w:rPr>
          <w:b/>
          <w:bCs/>
        </w:rPr>
      </w:pPr>
      <w:r w:rsidRPr="00270497">
        <w:rPr>
          <w:b/>
          <w:bCs/>
        </w:rPr>
        <w:t>POJAŠNJENJA I</w:t>
      </w:r>
      <w:r w:rsidR="00AA2C19" w:rsidRPr="00270497">
        <w:rPr>
          <w:b/>
          <w:bCs/>
        </w:rPr>
        <w:t xml:space="preserve"> IZMJEN</w:t>
      </w:r>
      <w:r w:rsidRPr="00270497">
        <w:rPr>
          <w:b/>
          <w:bCs/>
        </w:rPr>
        <w:t>A</w:t>
      </w:r>
      <w:r w:rsidR="00C30E23" w:rsidRPr="00270497">
        <w:rPr>
          <w:b/>
          <w:bCs/>
        </w:rPr>
        <w:t xml:space="preserve"> </w:t>
      </w:r>
      <w:r w:rsidR="005004C6" w:rsidRPr="00270497">
        <w:rPr>
          <w:b/>
          <w:bCs/>
        </w:rPr>
        <w:t>DOKUMENTACIJE O NABAVI</w:t>
      </w:r>
    </w:p>
    <w:p w14:paraId="4C9FA031" w14:textId="74A61BF2" w:rsidR="005B5E7C" w:rsidRPr="00270497" w:rsidRDefault="005B5E7C" w:rsidP="00270497">
      <w:pPr>
        <w:pStyle w:val="Bezproreda"/>
        <w:jc w:val="center"/>
      </w:pPr>
      <w:r w:rsidRPr="00270497">
        <w:t xml:space="preserve">ZA PROVEDBU </w:t>
      </w:r>
      <w:r w:rsidR="00F06023" w:rsidRPr="00270497">
        <w:t>JEDNOSTAVNE NABAVE</w:t>
      </w:r>
    </w:p>
    <w:p w14:paraId="22D14401" w14:textId="1C2658B0" w:rsidR="005B5E7C" w:rsidRPr="00270497" w:rsidRDefault="005B5E7C" w:rsidP="00270497">
      <w:pPr>
        <w:pStyle w:val="Bezproreda"/>
        <w:jc w:val="center"/>
      </w:pPr>
      <w:r w:rsidRPr="00270497">
        <w:t xml:space="preserve">ZA NABAVU </w:t>
      </w:r>
      <w:r w:rsidR="00F06023" w:rsidRPr="00270497">
        <w:t>USLUGE</w:t>
      </w:r>
      <w:r w:rsidRPr="00270497">
        <w:t>:</w:t>
      </w:r>
    </w:p>
    <w:p w14:paraId="57716FB3" w14:textId="77777777" w:rsidR="00270497" w:rsidRPr="00270497" w:rsidRDefault="00270497" w:rsidP="00270497">
      <w:pPr>
        <w:pStyle w:val="Bezproreda"/>
        <w:jc w:val="center"/>
        <w:rPr>
          <w:rFonts w:eastAsia="Times New Roman"/>
          <w:lang w:eastAsia="hr-HR"/>
        </w:rPr>
      </w:pPr>
    </w:p>
    <w:p w14:paraId="789E72EC" w14:textId="371C6592" w:rsidR="00F06023" w:rsidRPr="00270497" w:rsidRDefault="00F06023" w:rsidP="00270497">
      <w:pPr>
        <w:pStyle w:val="Bezproreda"/>
        <w:jc w:val="center"/>
        <w:rPr>
          <w:b/>
          <w:bCs/>
        </w:rPr>
      </w:pPr>
      <w:r w:rsidRPr="00270497">
        <w:rPr>
          <w:rFonts w:eastAsia="Times New Roman"/>
          <w:b/>
          <w:bCs/>
          <w:lang w:eastAsia="hr-HR"/>
        </w:rPr>
        <w:t>Izrada projektne dokumentacije za dogradnju i rekonstrukciju djela zgrade Osnovne škole Mitnica</w:t>
      </w:r>
    </w:p>
    <w:p w14:paraId="71ABB760" w14:textId="77777777" w:rsidR="00F06023" w:rsidRPr="00270497" w:rsidRDefault="00F06023" w:rsidP="00270497">
      <w:pPr>
        <w:pStyle w:val="Bezproreda"/>
        <w:jc w:val="center"/>
      </w:pPr>
    </w:p>
    <w:p w14:paraId="3F40C357" w14:textId="77777777" w:rsidR="000964E6" w:rsidRPr="00270497" w:rsidRDefault="000964E6" w:rsidP="00E271AD">
      <w:pPr>
        <w:pStyle w:val="Bezproreda"/>
      </w:pPr>
    </w:p>
    <w:p w14:paraId="3292AB3C" w14:textId="77777777" w:rsidR="000964E6" w:rsidRPr="00270497" w:rsidRDefault="000964E6" w:rsidP="00E271AD">
      <w:pPr>
        <w:pStyle w:val="Bezproreda"/>
      </w:pPr>
    </w:p>
    <w:p w14:paraId="3FBFF357" w14:textId="6C3C129F" w:rsidR="000964E6" w:rsidRPr="00270497" w:rsidRDefault="000964E6" w:rsidP="00270497">
      <w:pPr>
        <w:pStyle w:val="Bezproreda"/>
        <w:jc w:val="center"/>
        <w:rPr>
          <w:b/>
          <w:bCs/>
        </w:rPr>
      </w:pPr>
      <w:r w:rsidRPr="00270497">
        <w:rPr>
          <w:b/>
          <w:bCs/>
        </w:rPr>
        <w:t>Evidencijski broja nabave:</w:t>
      </w:r>
    </w:p>
    <w:p w14:paraId="5B2656AA" w14:textId="119D0E4B" w:rsidR="00AA2C19" w:rsidRPr="00270497" w:rsidRDefault="00F06023" w:rsidP="00270497">
      <w:pPr>
        <w:pStyle w:val="Bezproreda"/>
        <w:jc w:val="center"/>
        <w:rPr>
          <w:color w:val="222222"/>
          <w:shd w:val="clear" w:color="auto" w:fill="FFFFFF"/>
        </w:rPr>
      </w:pPr>
      <w:r w:rsidRPr="00270497">
        <w:t>JN – 406-09/19-01/12</w:t>
      </w:r>
    </w:p>
    <w:p w14:paraId="68D79BDC" w14:textId="77777777" w:rsidR="00AA2C19" w:rsidRPr="00270497" w:rsidRDefault="00AA2C19" w:rsidP="00E271AD">
      <w:pPr>
        <w:pStyle w:val="Bezproreda"/>
        <w:rPr>
          <w:color w:val="222222"/>
          <w:shd w:val="clear" w:color="auto" w:fill="FFFFFF"/>
        </w:rPr>
      </w:pPr>
    </w:p>
    <w:p w14:paraId="32833A8A" w14:textId="77777777" w:rsidR="005004C6" w:rsidRPr="00270497" w:rsidRDefault="005004C6" w:rsidP="00E271AD">
      <w:pPr>
        <w:pStyle w:val="Bezproreda"/>
        <w:rPr>
          <w:color w:val="222222"/>
          <w:shd w:val="clear" w:color="auto" w:fill="FFFFFF"/>
        </w:rPr>
      </w:pPr>
    </w:p>
    <w:p w14:paraId="6F697E05" w14:textId="77777777" w:rsidR="005004C6" w:rsidRPr="00270497" w:rsidRDefault="005004C6" w:rsidP="00E271AD">
      <w:pPr>
        <w:pStyle w:val="Bezproreda"/>
        <w:rPr>
          <w:color w:val="222222"/>
          <w:shd w:val="clear" w:color="auto" w:fill="FFFFFF"/>
        </w:rPr>
      </w:pPr>
    </w:p>
    <w:p w14:paraId="3D14875E" w14:textId="77777777" w:rsidR="005004C6" w:rsidRPr="00270497" w:rsidRDefault="005004C6" w:rsidP="00E271AD">
      <w:pPr>
        <w:pStyle w:val="Bezproreda"/>
        <w:rPr>
          <w:color w:val="222222"/>
          <w:shd w:val="clear" w:color="auto" w:fill="FFFFFF"/>
        </w:rPr>
      </w:pPr>
    </w:p>
    <w:p w14:paraId="5799FD3C" w14:textId="77777777" w:rsidR="005004C6" w:rsidRPr="00270497" w:rsidRDefault="005004C6" w:rsidP="00E271AD">
      <w:pPr>
        <w:pStyle w:val="Bezproreda"/>
        <w:rPr>
          <w:color w:val="222222"/>
          <w:shd w:val="clear" w:color="auto" w:fill="FFFFFF"/>
        </w:rPr>
      </w:pPr>
    </w:p>
    <w:p w14:paraId="4994C9B4" w14:textId="77777777" w:rsidR="005004C6" w:rsidRPr="00270497" w:rsidRDefault="005004C6" w:rsidP="00E271AD">
      <w:pPr>
        <w:pStyle w:val="Bezproreda"/>
        <w:rPr>
          <w:color w:val="222222"/>
          <w:shd w:val="clear" w:color="auto" w:fill="FFFFFF"/>
        </w:rPr>
      </w:pPr>
    </w:p>
    <w:p w14:paraId="6C0ACF3C" w14:textId="77777777" w:rsidR="005004C6" w:rsidRPr="00270497" w:rsidRDefault="005004C6" w:rsidP="00E271AD">
      <w:pPr>
        <w:pStyle w:val="Bezproreda"/>
        <w:rPr>
          <w:color w:val="222222"/>
          <w:shd w:val="clear" w:color="auto" w:fill="FFFFFF"/>
        </w:rPr>
      </w:pPr>
    </w:p>
    <w:p w14:paraId="75BD309F" w14:textId="77777777" w:rsidR="005004C6" w:rsidRPr="00270497" w:rsidRDefault="005004C6" w:rsidP="00E271AD">
      <w:pPr>
        <w:pStyle w:val="Bezproreda"/>
        <w:rPr>
          <w:color w:val="222222"/>
          <w:shd w:val="clear" w:color="auto" w:fill="FFFFFF"/>
        </w:rPr>
      </w:pPr>
    </w:p>
    <w:p w14:paraId="75FF3F77" w14:textId="77777777" w:rsidR="003134E6" w:rsidRPr="00270497" w:rsidRDefault="003134E6" w:rsidP="00E271AD">
      <w:pPr>
        <w:pStyle w:val="Bezproreda"/>
        <w:rPr>
          <w:color w:val="222222"/>
          <w:shd w:val="clear" w:color="auto" w:fill="FFFFFF"/>
        </w:rPr>
      </w:pPr>
    </w:p>
    <w:p w14:paraId="5C32B43C" w14:textId="77777777" w:rsidR="000964E6" w:rsidRPr="00270497" w:rsidRDefault="000964E6" w:rsidP="00E271AD">
      <w:pPr>
        <w:pStyle w:val="Bezproreda"/>
      </w:pPr>
    </w:p>
    <w:p w14:paraId="20395351" w14:textId="274D18B8" w:rsidR="000964E6" w:rsidRPr="00270497" w:rsidRDefault="000964E6" w:rsidP="00E271AD">
      <w:pPr>
        <w:pStyle w:val="Bezproreda"/>
      </w:pPr>
    </w:p>
    <w:p w14:paraId="53BA14CC" w14:textId="513A1A21" w:rsidR="00A940C3" w:rsidRPr="00270497" w:rsidRDefault="00A940C3" w:rsidP="00E271AD">
      <w:pPr>
        <w:pStyle w:val="Bezproreda"/>
      </w:pPr>
    </w:p>
    <w:p w14:paraId="3D093762" w14:textId="259E8AD0" w:rsidR="00F06023" w:rsidRPr="00270497" w:rsidRDefault="00F06023" w:rsidP="00E271AD">
      <w:pPr>
        <w:pStyle w:val="Bezproreda"/>
      </w:pPr>
    </w:p>
    <w:p w14:paraId="4E4009BB" w14:textId="09C21F4E" w:rsidR="00F06023" w:rsidRPr="00270497" w:rsidRDefault="00F06023" w:rsidP="00E271AD">
      <w:pPr>
        <w:pStyle w:val="Bezproreda"/>
      </w:pPr>
    </w:p>
    <w:p w14:paraId="7737BB0A" w14:textId="300F6851" w:rsidR="00F06023" w:rsidRPr="00270497" w:rsidRDefault="00F06023" w:rsidP="00E271AD">
      <w:pPr>
        <w:pStyle w:val="Bezproreda"/>
      </w:pPr>
    </w:p>
    <w:p w14:paraId="5A21C4AA" w14:textId="5C829468" w:rsidR="00F06023" w:rsidRPr="00270497" w:rsidRDefault="00F06023" w:rsidP="00E271AD">
      <w:pPr>
        <w:pStyle w:val="Bezproreda"/>
      </w:pPr>
    </w:p>
    <w:p w14:paraId="18845424" w14:textId="279CB44F" w:rsidR="00F06023" w:rsidRPr="00270497" w:rsidRDefault="00F06023" w:rsidP="00E271AD">
      <w:pPr>
        <w:pStyle w:val="Bezproreda"/>
      </w:pPr>
    </w:p>
    <w:p w14:paraId="41BDFC43" w14:textId="30836DB5" w:rsidR="00F06023" w:rsidRPr="00270497" w:rsidRDefault="00F06023" w:rsidP="00E271AD">
      <w:pPr>
        <w:pStyle w:val="Bezproreda"/>
      </w:pPr>
    </w:p>
    <w:p w14:paraId="3D148AA7" w14:textId="5817F099" w:rsidR="00F06023" w:rsidRPr="00270497" w:rsidRDefault="00F06023" w:rsidP="00E271AD">
      <w:pPr>
        <w:pStyle w:val="Bezproreda"/>
      </w:pPr>
    </w:p>
    <w:p w14:paraId="297605CF" w14:textId="2FC9A314" w:rsidR="00F06023" w:rsidRPr="00270497" w:rsidRDefault="00F06023" w:rsidP="00E271AD">
      <w:pPr>
        <w:pStyle w:val="Bezproreda"/>
      </w:pPr>
    </w:p>
    <w:p w14:paraId="6581F7AD" w14:textId="35D701D1" w:rsidR="00F06023" w:rsidRPr="00270497" w:rsidRDefault="00F06023" w:rsidP="00E271AD">
      <w:pPr>
        <w:pStyle w:val="Bezproreda"/>
      </w:pPr>
    </w:p>
    <w:p w14:paraId="146D75F6" w14:textId="46531956" w:rsidR="00270497" w:rsidRPr="00270497" w:rsidRDefault="00270497" w:rsidP="00E271AD">
      <w:pPr>
        <w:pStyle w:val="Bezproreda"/>
      </w:pPr>
    </w:p>
    <w:p w14:paraId="7CFFD034" w14:textId="7CE36488" w:rsidR="00270497" w:rsidRPr="00270497" w:rsidRDefault="00270497" w:rsidP="00E271AD">
      <w:pPr>
        <w:pStyle w:val="Bezproreda"/>
      </w:pPr>
    </w:p>
    <w:p w14:paraId="3A94A92C" w14:textId="742AC8E2" w:rsidR="00270497" w:rsidRPr="00270497" w:rsidRDefault="00270497" w:rsidP="00E271AD">
      <w:pPr>
        <w:pStyle w:val="Bezproreda"/>
      </w:pPr>
    </w:p>
    <w:p w14:paraId="28698661" w14:textId="73550FE0" w:rsidR="00270497" w:rsidRPr="00270497" w:rsidRDefault="00270497" w:rsidP="00E271AD">
      <w:pPr>
        <w:pStyle w:val="Bezproreda"/>
      </w:pPr>
    </w:p>
    <w:p w14:paraId="214F0002" w14:textId="6EC01B79" w:rsidR="00270497" w:rsidRPr="00270497" w:rsidRDefault="00270497" w:rsidP="00E271AD">
      <w:pPr>
        <w:pStyle w:val="Bezproreda"/>
      </w:pPr>
    </w:p>
    <w:p w14:paraId="5AEAED7D" w14:textId="01A5AA0F" w:rsidR="00270497" w:rsidRPr="00270497" w:rsidRDefault="00270497" w:rsidP="00E271AD">
      <w:pPr>
        <w:pStyle w:val="Bezproreda"/>
      </w:pPr>
    </w:p>
    <w:p w14:paraId="4B79A62A" w14:textId="14E87340" w:rsidR="00270497" w:rsidRPr="00270497" w:rsidRDefault="00270497" w:rsidP="00E271AD">
      <w:pPr>
        <w:pStyle w:val="Bezproreda"/>
      </w:pPr>
    </w:p>
    <w:p w14:paraId="349A22F6" w14:textId="183C0080" w:rsidR="00270497" w:rsidRPr="00270497" w:rsidRDefault="00270497" w:rsidP="00E271AD">
      <w:pPr>
        <w:pStyle w:val="Bezproreda"/>
      </w:pPr>
    </w:p>
    <w:p w14:paraId="50EBECC4" w14:textId="05E6F2E0" w:rsidR="00270497" w:rsidRPr="00270497" w:rsidRDefault="00270497" w:rsidP="00E271AD">
      <w:pPr>
        <w:pStyle w:val="Bezproreda"/>
      </w:pPr>
    </w:p>
    <w:p w14:paraId="08001C6C" w14:textId="074F12AF" w:rsidR="00270497" w:rsidRPr="00270497" w:rsidRDefault="00270497" w:rsidP="00E271AD">
      <w:pPr>
        <w:pStyle w:val="Bezproreda"/>
      </w:pPr>
    </w:p>
    <w:p w14:paraId="7F8C86EE" w14:textId="77777777" w:rsidR="00270497" w:rsidRPr="00270497" w:rsidRDefault="00270497" w:rsidP="00E271AD">
      <w:pPr>
        <w:pStyle w:val="Bezproreda"/>
      </w:pPr>
    </w:p>
    <w:p w14:paraId="1F2A7BF9" w14:textId="0EA9FE4C" w:rsidR="00582EC5" w:rsidRPr="00270497" w:rsidRDefault="00F06023" w:rsidP="00270497">
      <w:pPr>
        <w:pStyle w:val="Bezproreda"/>
        <w:jc w:val="both"/>
      </w:pPr>
      <w:r w:rsidRPr="00270497">
        <w:lastRenderedPageBreak/>
        <w:t>Osnovna škola Mitnica</w:t>
      </w:r>
      <w:r w:rsidR="000964E6" w:rsidRPr="00270497">
        <w:t xml:space="preserve">, </w:t>
      </w:r>
      <w:r w:rsidR="00C30E23" w:rsidRPr="00270497">
        <w:rPr>
          <w:color w:val="222222"/>
          <w:shd w:val="clear" w:color="auto" w:fill="FFFFFF"/>
        </w:rPr>
        <w:t xml:space="preserve">kao </w:t>
      </w:r>
      <w:r w:rsidR="005D79A8" w:rsidRPr="00270497">
        <w:rPr>
          <w:color w:val="222222"/>
          <w:shd w:val="clear" w:color="auto" w:fill="FFFFFF"/>
        </w:rPr>
        <w:t>N</w:t>
      </w:r>
      <w:r w:rsidR="005B5E7C" w:rsidRPr="00270497">
        <w:rPr>
          <w:color w:val="222222"/>
          <w:shd w:val="clear" w:color="auto" w:fill="FFFFFF"/>
        </w:rPr>
        <w:t>aručitelj</w:t>
      </w:r>
      <w:r w:rsidR="008A529C" w:rsidRPr="00270497">
        <w:rPr>
          <w:color w:val="222222"/>
          <w:shd w:val="clear" w:color="auto" w:fill="FFFFFF"/>
        </w:rPr>
        <w:t xml:space="preserve"> u postupku </w:t>
      </w:r>
      <w:r w:rsidRPr="00270497">
        <w:rPr>
          <w:color w:val="222222"/>
          <w:shd w:val="clear" w:color="auto" w:fill="FFFFFF"/>
        </w:rPr>
        <w:t>jednostavne nabave usluge</w:t>
      </w:r>
      <w:r w:rsidR="00270497" w:rsidRPr="00270497">
        <w:rPr>
          <w:color w:val="222222"/>
          <w:shd w:val="clear" w:color="auto" w:fill="FFFFFF"/>
        </w:rPr>
        <w:t xml:space="preserve"> pokrenula je postupak </w:t>
      </w:r>
      <w:r w:rsidRPr="00270497">
        <w:rPr>
          <w:color w:val="222222"/>
          <w:shd w:val="clear" w:color="auto" w:fill="FFFFFF"/>
        </w:rPr>
        <w:t>„</w:t>
      </w:r>
      <w:r w:rsidRPr="00270497">
        <w:rPr>
          <w:rFonts w:eastAsia="Times New Roman"/>
          <w:lang w:eastAsia="hr-HR"/>
        </w:rPr>
        <w:t>Izrada projektne dokumentacije za dogradnju i rekonstrukciju djela zgrade Osnovne škole Mitnica</w:t>
      </w:r>
      <w:r w:rsidR="00270497" w:rsidRPr="00270497">
        <w:rPr>
          <w:rFonts w:eastAsia="Times New Roman"/>
          <w:lang w:eastAsia="hr-HR"/>
        </w:rPr>
        <w:t xml:space="preserve">.“ Poziv za dostavu ponuda je poslan </w:t>
      </w:r>
      <w:r w:rsidRPr="00270497">
        <w:t xml:space="preserve">na adrese gospodarskih subjekata te </w:t>
      </w:r>
      <w:r w:rsidR="00270497" w:rsidRPr="00270497">
        <w:t xml:space="preserve">je </w:t>
      </w:r>
      <w:r w:rsidRPr="00270497">
        <w:t>objavljen na Internet stanici Naručitelj</w:t>
      </w:r>
      <w:r w:rsidR="00A940C3" w:rsidRPr="00270497">
        <w:t xml:space="preserve"> </w:t>
      </w:r>
      <w:r w:rsidRPr="00270497">
        <w:t>dana 26.11.2019.</w:t>
      </w:r>
      <w:r w:rsidR="00270497" w:rsidRPr="00270497">
        <w:t xml:space="preserve"> Naručitelj </w:t>
      </w:r>
      <w:r w:rsidR="00A940C3" w:rsidRPr="00270497">
        <w:t xml:space="preserve">sukladno dokumentaciji o nabavi daje pojašnjenje </w:t>
      </w:r>
      <w:r w:rsidRPr="00270497">
        <w:t>dokumentacije o nabavi.</w:t>
      </w:r>
    </w:p>
    <w:p w14:paraId="76A3DD5E" w14:textId="77777777" w:rsidR="00F06023" w:rsidRPr="00270497" w:rsidRDefault="00F06023" w:rsidP="00E271AD">
      <w:pPr>
        <w:pStyle w:val="Bezproreda"/>
      </w:pPr>
    </w:p>
    <w:p w14:paraId="72D5DE0C" w14:textId="0EF3FF7D" w:rsidR="00A940C3" w:rsidRPr="00270497" w:rsidRDefault="00A940C3" w:rsidP="00270497">
      <w:pPr>
        <w:pStyle w:val="Bezproreda"/>
        <w:jc w:val="both"/>
        <w:rPr>
          <w:color w:val="222222"/>
          <w:shd w:val="clear" w:color="auto" w:fill="FFFFFF"/>
        </w:rPr>
      </w:pPr>
      <w:r w:rsidRPr="00270497">
        <w:rPr>
          <w:color w:val="222222"/>
          <w:shd w:val="clear" w:color="auto" w:fill="FFFFFF"/>
        </w:rPr>
        <w:t xml:space="preserve">Od gospodarskih subjekata dana </w:t>
      </w:r>
      <w:r w:rsidR="00F06023" w:rsidRPr="00270497">
        <w:rPr>
          <w:color w:val="222222"/>
          <w:shd w:val="clear" w:color="auto" w:fill="FFFFFF"/>
        </w:rPr>
        <w:t>26.11.2019.</w:t>
      </w:r>
      <w:r w:rsidR="00641B91" w:rsidRPr="00270497">
        <w:rPr>
          <w:color w:val="222222"/>
          <w:shd w:val="clear" w:color="auto" w:fill="FFFFFF"/>
        </w:rPr>
        <w:t xml:space="preserve"> i </w:t>
      </w:r>
      <w:r w:rsidR="00F06023" w:rsidRPr="00270497">
        <w:rPr>
          <w:color w:val="222222"/>
          <w:shd w:val="clear" w:color="auto" w:fill="FFFFFF"/>
        </w:rPr>
        <w:t>28.11.2019.</w:t>
      </w:r>
      <w:r w:rsidRPr="00270497">
        <w:rPr>
          <w:color w:val="222222"/>
          <w:shd w:val="clear" w:color="auto" w:fill="FFFFFF"/>
        </w:rPr>
        <w:t xml:space="preserve"> godine zaprimljeni su sljedeći upiti:</w:t>
      </w:r>
    </w:p>
    <w:p w14:paraId="791E671A" w14:textId="5F6DAEF5" w:rsidR="00F06023" w:rsidRPr="00270497" w:rsidRDefault="00F06023" w:rsidP="00270497">
      <w:pPr>
        <w:pStyle w:val="Bezproreda"/>
        <w:jc w:val="both"/>
        <w:rPr>
          <w:rFonts w:eastAsia="Times New Roman"/>
          <w:color w:val="222222"/>
          <w:lang w:eastAsia="hr-HR"/>
        </w:rPr>
      </w:pPr>
      <w:r w:rsidRPr="00270497">
        <w:rPr>
          <w:rFonts w:eastAsia="Times New Roman"/>
          <w:b/>
          <w:bCs/>
          <w:color w:val="222222"/>
          <w:lang w:eastAsia="hr-HR"/>
        </w:rPr>
        <w:t>1.</w:t>
      </w:r>
      <w:r w:rsidRPr="00270497">
        <w:rPr>
          <w:rFonts w:eastAsia="Times New Roman"/>
          <w:color w:val="222222"/>
          <w:lang w:eastAsia="hr-HR"/>
        </w:rPr>
        <w:t xml:space="preserve"> Imam pitanje vezano za rokove izrade.</w:t>
      </w:r>
      <w:r w:rsidR="00270497">
        <w:rPr>
          <w:rFonts w:eastAsia="Times New Roman"/>
          <w:color w:val="222222"/>
          <w:lang w:eastAsia="hr-HR"/>
        </w:rPr>
        <w:t xml:space="preserve"> </w:t>
      </w:r>
      <w:r w:rsidRPr="00270497">
        <w:rPr>
          <w:rFonts w:eastAsia="Times New Roman"/>
          <w:color w:val="222222"/>
          <w:lang w:eastAsia="hr-HR"/>
        </w:rPr>
        <w:t>Naime u natječajnoj dokumentaciji naveden je rok</w:t>
      </w:r>
      <w:r w:rsidR="00270497">
        <w:rPr>
          <w:rFonts w:eastAsia="Times New Roman"/>
          <w:color w:val="222222"/>
          <w:lang w:eastAsia="hr-HR"/>
        </w:rPr>
        <w:t xml:space="preserve"> </w:t>
      </w:r>
      <w:r w:rsidRPr="00270497">
        <w:rPr>
          <w:rFonts w:eastAsia="Times New Roman"/>
          <w:color w:val="222222"/>
          <w:lang w:eastAsia="hr-HR"/>
        </w:rPr>
        <w:t>završetka projektne dokumentacije 30.12.2019. godine.</w:t>
      </w:r>
      <w:r w:rsidR="00270497">
        <w:rPr>
          <w:rFonts w:eastAsia="Times New Roman"/>
          <w:color w:val="222222"/>
          <w:lang w:eastAsia="hr-HR"/>
        </w:rPr>
        <w:t xml:space="preserve"> </w:t>
      </w:r>
      <w:r w:rsidRPr="00270497">
        <w:rPr>
          <w:rFonts w:eastAsia="Times New Roman"/>
          <w:color w:val="222222"/>
          <w:lang w:eastAsia="hr-HR"/>
        </w:rPr>
        <w:t>Datum otvaranja ponuda je 4.12.2019. godine,</w:t>
      </w:r>
      <w:r w:rsidR="00270497">
        <w:rPr>
          <w:rFonts w:eastAsia="Times New Roman"/>
          <w:color w:val="222222"/>
          <w:lang w:eastAsia="hr-HR"/>
        </w:rPr>
        <w:t xml:space="preserve"> </w:t>
      </w:r>
      <w:r w:rsidRPr="00270497">
        <w:rPr>
          <w:rFonts w:eastAsia="Times New Roman"/>
          <w:color w:val="222222"/>
          <w:lang w:eastAsia="hr-HR"/>
        </w:rPr>
        <w:t>rok za odabir ponude je 10 dana od dana otvaranja ponuda,</w:t>
      </w:r>
      <w:r w:rsidR="00270497">
        <w:rPr>
          <w:rFonts w:eastAsia="Times New Roman"/>
          <w:color w:val="222222"/>
          <w:lang w:eastAsia="hr-HR"/>
        </w:rPr>
        <w:t xml:space="preserve"> </w:t>
      </w:r>
      <w:r w:rsidRPr="00270497">
        <w:rPr>
          <w:rFonts w:eastAsia="Times New Roman"/>
          <w:color w:val="222222"/>
          <w:lang w:eastAsia="hr-HR"/>
        </w:rPr>
        <w:t>...to bi bio 14.12.2019. godine...</w:t>
      </w:r>
    </w:p>
    <w:p w14:paraId="52DDE855" w14:textId="150765C2" w:rsidR="00F06023" w:rsidRPr="00270497" w:rsidRDefault="00F06023" w:rsidP="00270497">
      <w:pPr>
        <w:pStyle w:val="Bezproreda"/>
        <w:jc w:val="both"/>
        <w:rPr>
          <w:rFonts w:eastAsia="Times New Roman"/>
          <w:color w:val="222222"/>
          <w:lang w:eastAsia="hr-HR"/>
        </w:rPr>
      </w:pPr>
      <w:r w:rsidRPr="00270497">
        <w:rPr>
          <w:rFonts w:eastAsia="Times New Roman"/>
          <w:color w:val="222222"/>
          <w:lang w:eastAsia="hr-HR"/>
        </w:rPr>
        <w:t>rok za potpisivanje ugovora je 15 dana od datuma dostave odluke,</w:t>
      </w:r>
      <w:r w:rsidR="00270497">
        <w:rPr>
          <w:rFonts w:eastAsia="Times New Roman"/>
          <w:color w:val="222222"/>
          <w:lang w:eastAsia="hr-HR"/>
        </w:rPr>
        <w:t xml:space="preserve"> </w:t>
      </w:r>
      <w:r w:rsidRPr="00270497">
        <w:rPr>
          <w:rFonts w:eastAsia="Times New Roman"/>
          <w:color w:val="222222"/>
          <w:lang w:eastAsia="hr-HR"/>
        </w:rPr>
        <w:t>...to bi bio 29.12.2019. godine...</w:t>
      </w:r>
    </w:p>
    <w:p w14:paraId="6C8601BF" w14:textId="459A4239" w:rsidR="00F06023" w:rsidRPr="00270497" w:rsidRDefault="00F06023" w:rsidP="00270497">
      <w:pPr>
        <w:pStyle w:val="Bezproreda"/>
        <w:jc w:val="both"/>
        <w:rPr>
          <w:rFonts w:eastAsia="Times New Roman"/>
          <w:color w:val="222222"/>
          <w:lang w:eastAsia="hr-HR"/>
        </w:rPr>
      </w:pPr>
      <w:r w:rsidRPr="00270497">
        <w:rPr>
          <w:rFonts w:eastAsia="Times New Roman"/>
          <w:color w:val="222222"/>
          <w:lang w:eastAsia="hr-HR"/>
        </w:rPr>
        <w:t>Rok predaje završene dokumentacije je 30.12.2019. godine.</w:t>
      </w:r>
      <w:r w:rsidR="00270497">
        <w:rPr>
          <w:rFonts w:eastAsia="Times New Roman"/>
          <w:color w:val="222222"/>
          <w:lang w:eastAsia="hr-HR"/>
        </w:rPr>
        <w:t xml:space="preserve"> </w:t>
      </w:r>
      <w:r w:rsidRPr="00270497">
        <w:rPr>
          <w:rFonts w:eastAsia="Times New Roman"/>
          <w:color w:val="222222"/>
          <w:lang w:eastAsia="hr-HR"/>
        </w:rPr>
        <w:t>Potrebno je napomenuti da nakon izrade idejnog rješenje (projekta)</w:t>
      </w:r>
      <w:r w:rsidR="00270497">
        <w:rPr>
          <w:rFonts w:eastAsia="Times New Roman"/>
          <w:color w:val="222222"/>
          <w:lang w:eastAsia="hr-HR"/>
        </w:rPr>
        <w:t xml:space="preserve"> </w:t>
      </w:r>
      <w:r w:rsidRPr="00270497">
        <w:rPr>
          <w:rFonts w:eastAsia="Times New Roman"/>
          <w:color w:val="222222"/>
          <w:lang w:eastAsia="hr-HR"/>
        </w:rPr>
        <w:t>slijedi ishođenje posebnih uvjeta i uvjeta priključenja, što podrazumijeva</w:t>
      </w:r>
    </w:p>
    <w:p w14:paraId="1214CF6E" w14:textId="48CE06EF" w:rsidR="00F06023" w:rsidRPr="00270497" w:rsidRDefault="00F06023" w:rsidP="00270497">
      <w:pPr>
        <w:pStyle w:val="Bezproreda"/>
        <w:jc w:val="both"/>
        <w:rPr>
          <w:rFonts w:eastAsia="Times New Roman"/>
          <w:color w:val="222222"/>
          <w:lang w:eastAsia="hr-HR"/>
        </w:rPr>
      </w:pPr>
      <w:r w:rsidRPr="00270497">
        <w:rPr>
          <w:rFonts w:eastAsia="Times New Roman"/>
          <w:color w:val="222222"/>
          <w:lang w:eastAsia="hr-HR"/>
        </w:rPr>
        <w:t>organiziranje e-konferencije putem sustava e-dozvola.</w:t>
      </w:r>
      <w:r w:rsidR="00270497">
        <w:rPr>
          <w:rFonts w:eastAsia="Times New Roman"/>
          <w:color w:val="222222"/>
          <w:lang w:eastAsia="hr-HR"/>
        </w:rPr>
        <w:t xml:space="preserve"> </w:t>
      </w:r>
      <w:r w:rsidRPr="00270497">
        <w:rPr>
          <w:rFonts w:eastAsia="Times New Roman"/>
          <w:color w:val="222222"/>
          <w:lang w:eastAsia="hr-HR"/>
        </w:rPr>
        <w:t>Postupak ishođenja uvjeta traje min. 8+15 dana=23 dana,</w:t>
      </w:r>
      <w:r w:rsidR="00270497">
        <w:rPr>
          <w:rFonts w:eastAsia="Times New Roman"/>
          <w:color w:val="222222"/>
          <w:lang w:eastAsia="hr-HR"/>
        </w:rPr>
        <w:t xml:space="preserve"> </w:t>
      </w:r>
      <w:r w:rsidRPr="00270497">
        <w:rPr>
          <w:rFonts w:eastAsia="Times New Roman"/>
          <w:color w:val="222222"/>
          <w:lang w:eastAsia="hr-HR"/>
        </w:rPr>
        <w:t>nakon čega dobivam uvjete koji su mi nužni za izradu glavnog projekta.</w:t>
      </w:r>
    </w:p>
    <w:p w14:paraId="436658C5" w14:textId="546C00EF" w:rsidR="00F06023" w:rsidRPr="00270497" w:rsidRDefault="00F06023" w:rsidP="00E271AD">
      <w:pPr>
        <w:pStyle w:val="Bezproreda"/>
        <w:rPr>
          <w:rFonts w:eastAsia="Times New Roman"/>
          <w:color w:val="222222"/>
          <w:lang w:eastAsia="hr-HR"/>
        </w:rPr>
      </w:pPr>
      <w:r w:rsidRPr="00270497">
        <w:rPr>
          <w:rFonts w:eastAsia="Times New Roman"/>
          <w:color w:val="222222"/>
          <w:lang w:eastAsia="hr-HR"/>
        </w:rPr>
        <w:t> </w:t>
      </w:r>
    </w:p>
    <w:p w14:paraId="4E6CAF88" w14:textId="0779C618" w:rsidR="00F06023" w:rsidRPr="00270497" w:rsidRDefault="00F06023" w:rsidP="00270497">
      <w:pPr>
        <w:pStyle w:val="Bezproreda"/>
        <w:jc w:val="both"/>
        <w:rPr>
          <w:rFonts w:eastAsia="Times New Roman"/>
          <w:b/>
          <w:bCs/>
          <w:color w:val="222222"/>
          <w:lang w:eastAsia="hr-HR"/>
        </w:rPr>
      </w:pPr>
      <w:r w:rsidRPr="00270497">
        <w:rPr>
          <w:rFonts w:eastAsia="Times New Roman"/>
          <w:b/>
          <w:bCs/>
          <w:color w:val="222222"/>
          <w:lang w:eastAsia="hr-HR"/>
        </w:rPr>
        <w:t>Odgovor Naručitelja:</w:t>
      </w:r>
    </w:p>
    <w:p w14:paraId="65B12882" w14:textId="0E831FF5" w:rsidR="00F06023" w:rsidRPr="00270497" w:rsidRDefault="00F06023" w:rsidP="00270497">
      <w:pPr>
        <w:pStyle w:val="Bezproreda"/>
        <w:jc w:val="both"/>
        <w:rPr>
          <w:rFonts w:eastAsia="Times New Roman"/>
          <w:color w:val="222222"/>
          <w:lang w:eastAsia="hr-HR"/>
        </w:rPr>
      </w:pPr>
      <w:r w:rsidRPr="00270497">
        <w:rPr>
          <w:rFonts w:eastAsia="Times New Roman"/>
          <w:color w:val="222222"/>
          <w:lang w:eastAsia="hr-HR"/>
        </w:rPr>
        <w:t>Naručitelj prihvaća komentar te će izmijeniti rok izvršenja usluge</w:t>
      </w:r>
      <w:r w:rsidR="00270497">
        <w:rPr>
          <w:rFonts w:eastAsia="Times New Roman"/>
          <w:color w:val="222222"/>
          <w:lang w:eastAsia="hr-HR"/>
        </w:rPr>
        <w:t xml:space="preserve">. </w:t>
      </w:r>
      <w:r w:rsidR="00E271AD" w:rsidRPr="00270497">
        <w:rPr>
          <w:rFonts w:eastAsia="Times New Roman"/>
          <w:color w:val="222222"/>
          <w:lang w:eastAsia="hr-HR"/>
        </w:rPr>
        <w:t xml:space="preserve">Novi rok izvršenja usluge je 60 </w:t>
      </w:r>
      <w:r w:rsidR="00A24719">
        <w:rPr>
          <w:rFonts w:eastAsia="Times New Roman"/>
          <w:color w:val="222222"/>
          <w:lang w:eastAsia="hr-HR"/>
        </w:rPr>
        <w:t>dana</w:t>
      </w:r>
      <w:r w:rsidR="00E271AD" w:rsidRPr="00270497">
        <w:rPr>
          <w:rFonts w:eastAsia="Times New Roman"/>
          <w:color w:val="222222"/>
          <w:lang w:eastAsia="hr-HR"/>
        </w:rPr>
        <w:t xml:space="preserve"> od </w:t>
      </w:r>
      <w:r w:rsidR="00A24719">
        <w:rPr>
          <w:rFonts w:eastAsia="Times New Roman"/>
          <w:color w:val="222222"/>
          <w:lang w:eastAsia="hr-HR"/>
        </w:rPr>
        <w:t xml:space="preserve">obostranog </w:t>
      </w:r>
      <w:r w:rsidR="00E271AD" w:rsidRPr="00270497">
        <w:rPr>
          <w:rFonts w:eastAsia="Times New Roman"/>
          <w:color w:val="222222"/>
          <w:lang w:eastAsia="hr-HR"/>
        </w:rPr>
        <w:t>potpisa ugovora.</w:t>
      </w:r>
    </w:p>
    <w:p w14:paraId="32FEF47B" w14:textId="79F5CE9F" w:rsidR="00F06023" w:rsidRPr="00270497" w:rsidRDefault="00F06023" w:rsidP="00270497">
      <w:pPr>
        <w:pStyle w:val="Bezproreda"/>
        <w:jc w:val="both"/>
        <w:rPr>
          <w:rFonts w:eastAsia="Times New Roman"/>
          <w:color w:val="222222"/>
          <w:lang w:eastAsia="hr-HR"/>
        </w:rPr>
      </w:pPr>
    </w:p>
    <w:p w14:paraId="54A287FC" w14:textId="5A754948" w:rsidR="00F06023" w:rsidRPr="00270497" w:rsidRDefault="00F06023" w:rsidP="00270497">
      <w:pPr>
        <w:pStyle w:val="Bezproreda"/>
        <w:jc w:val="both"/>
        <w:rPr>
          <w:rFonts w:eastAsia="Times New Roman"/>
          <w:color w:val="222222"/>
          <w:lang w:eastAsia="hr-HR"/>
        </w:rPr>
      </w:pPr>
      <w:r w:rsidRPr="00270497">
        <w:rPr>
          <w:rFonts w:eastAsia="Times New Roman"/>
          <w:color w:val="222222"/>
          <w:lang w:eastAsia="hr-HR"/>
        </w:rPr>
        <w:t>2. Temeljem Vaše objave Javne nabave za izradu projektne dokumentacije za rekonstrukciju Osnovne škole M</w:t>
      </w:r>
      <w:r w:rsidR="00E271AD" w:rsidRPr="00270497">
        <w:rPr>
          <w:rFonts w:eastAsia="Times New Roman"/>
          <w:color w:val="222222"/>
          <w:lang w:eastAsia="hr-HR"/>
        </w:rPr>
        <w:t>i</w:t>
      </w:r>
      <w:r w:rsidRPr="00270497">
        <w:rPr>
          <w:rFonts w:eastAsia="Times New Roman"/>
          <w:color w:val="222222"/>
          <w:lang w:eastAsia="hr-HR"/>
        </w:rPr>
        <w:t>tnica, navodim par napomena te Vas molim objašnjenje.</w:t>
      </w:r>
    </w:p>
    <w:p w14:paraId="7A47C288" w14:textId="77777777" w:rsidR="00F06023" w:rsidRPr="00270497" w:rsidRDefault="00F06023" w:rsidP="00270497">
      <w:pPr>
        <w:pStyle w:val="Bezproreda"/>
        <w:jc w:val="both"/>
        <w:rPr>
          <w:rFonts w:eastAsia="Times New Roman"/>
          <w:color w:val="222222"/>
          <w:lang w:eastAsia="hr-HR"/>
        </w:rPr>
      </w:pPr>
      <w:r w:rsidRPr="00270497">
        <w:rPr>
          <w:rFonts w:eastAsia="Times New Roman"/>
          <w:color w:val="222222"/>
          <w:lang w:eastAsia="hr-HR"/>
        </w:rPr>
        <w:t xml:space="preserve">- točkom 2., 2.1., navedeno je što je Ponuđač obavezan izraditi. Točkom se spominje Idejni projekt, koji predstavlja akt za izdavanje Lokacijske dozvole, što kao projektant, smatram da za ovu vrstu građevine i predviđene radove nije obavezno, nego samo izraditi Glavni projekt temeljem kojega će se ishoditi Građevinska dozvola. Glavnom projektu prethodi izrada Opisa i prikaza građevine (više varijanti rješenja, gdje projektant zajedno sa Investitorom odabire konačno rješenje, temeljem kojega se izrađuje Glavni projekt). Tim istim Opisom i prikazom građevine, projektant </w:t>
      </w:r>
      <w:proofErr w:type="spellStart"/>
      <w:r w:rsidRPr="00270497">
        <w:rPr>
          <w:rFonts w:eastAsia="Times New Roman"/>
          <w:color w:val="222222"/>
          <w:lang w:eastAsia="hr-HR"/>
        </w:rPr>
        <w:t>ishođuje</w:t>
      </w:r>
      <w:proofErr w:type="spellEnd"/>
      <w:r w:rsidRPr="00270497">
        <w:rPr>
          <w:rFonts w:eastAsia="Times New Roman"/>
          <w:color w:val="222222"/>
          <w:lang w:eastAsia="hr-HR"/>
        </w:rPr>
        <w:t xml:space="preserve"> od nadležnog Upravnog tijela posebne uvjete i/ili uvjete priključenja za izradu Glavnog projekta (traje 15 dana minimalno), te samim tim dolazimo do toga da je rok izrade tražene dokumentacije (31.12.2019. godine) prekratak, tj. nemoguć. Sve navedeno određeno je čl. 81, Zakona o gradnji (NN 153/13, 20/17, 39/19).</w:t>
      </w:r>
    </w:p>
    <w:p w14:paraId="2DFEE281" w14:textId="06FCB731" w:rsidR="00F06023" w:rsidRPr="00270497" w:rsidRDefault="00F06023" w:rsidP="00E271AD">
      <w:pPr>
        <w:pStyle w:val="Bezproreda"/>
        <w:rPr>
          <w:rFonts w:eastAsia="Times New Roman"/>
          <w:color w:val="222222"/>
          <w:lang w:eastAsia="hr-HR"/>
        </w:rPr>
      </w:pPr>
      <w:r w:rsidRPr="00270497">
        <w:rPr>
          <w:rFonts w:eastAsia="Times New Roman"/>
          <w:color w:val="222222"/>
          <w:lang w:eastAsia="hr-HR"/>
        </w:rPr>
        <w:t>- točka 2., 2.1 i Projektni zadatak, se razilaze u traženim zahtjevima. Projektnim zadatkom određen je Izvedbeni projekt, dok Pozivom nije. </w:t>
      </w:r>
    </w:p>
    <w:p w14:paraId="280C8BAC" w14:textId="04571A28" w:rsidR="00F06023" w:rsidRPr="00270497" w:rsidRDefault="00F06023" w:rsidP="00E271AD">
      <w:pPr>
        <w:pStyle w:val="Bezproreda"/>
        <w:rPr>
          <w:rFonts w:eastAsia="Times New Roman"/>
          <w:color w:val="222222"/>
          <w:lang w:eastAsia="hr-HR"/>
        </w:rPr>
      </w:pPr>
    </w:p>
    <w:p w14:paraId="1C932DC0" w14:textId="51D498B8" w:rsidR="00F06023" w:rsidRPr="00270497" w:rsidRDefault="00F06023" w:rsidP="00E271AD">
      <w:pPr>
        <w:pStyle w:val="Bezproreda"/>
        <w:rPr>
          <w:rFonts w:eastAsia="Times New Roman"/>
          <w:b/>
          <w:bCs/>
          <w:color w:val="222222"/>
          <w:lang w:eastAsia="hr-HR"/>
        </w:rPr>
      </w:pPr>
      <w:r w:rsidRPr="00270497">
        <w:rPr>
          <w:rFonts w:eastAsia="Times New Roman"/>
          <w:b/>
          <w:bCs/>
          <w:color w:val="222222"/>
          <w:lang w:eastAsia="hr-HR"/>
        </w:rPr>
        <w:t>Odgovor Naručitelj:</w:t>
      </w:r>
    </w:p>
    <w:p w14:paraId="6604B5F3" w14:textId="708BD90C" w:rsidR="00F06023" w:rsidRPr="00270497" w:rsidRDefault="00E271AD" w:rsidP="00270497">
      <w:pPr>
        <w:pStyle w:val="Bezproreda"/>
        <w:jc w:val="both"/>
        <w:rPr>
          <w:rFonts w:eastAsia="Times New Roman"/>
          <w:color w:val="222222"/>
          <w:lang w:eastAsia="hr-HR"/>
        </w:rPr>
      </w:pPr>
      <w:r w:rsidRPr="00270497">
        <w:rPr>
          <w:rFonts w:eastAsia="Times New Roman"/>
          <w:color w:val="222222"/>
          <w:lang w:eastAsia="hr-HR"/>
        </w:rPr>
        <w:t>Naručitelj prihvaća prijedlog gospodarskog subjekta na način da Idejni projekt nije potrebno izraditi već samo Opis i prikaz građevine (više varijanti rješenja, gdje projektant zajedno sa Investitorom odabire konačno rješenje, temeljem kojega se izrađuje Glavni projekt).</w:t>
      </w:r>
    </w:p>
    <w:p w14:paraId="21FB8F08" w14:textId="6A80901D" w:rsidR="00E271AD" w:rsidRPr="00270497" w:rsidRDefault="00E271AD" w:rsidP="00270497">
      <w:pPr>
        <w:pStyle w:val="Bezproreda"/>
        <w:jc w:val="both"/>
        <w:rPr>
          <w:rFonts w:eastAsia="Times New Roman"/>
          <w:color w:val="222222"/>
          <w:lang w:eastAsia="hr-HR"/>
        </w:rPr>
      </w:pPr>
      <w:r w:rsidRPr="00270497">
        <w:rPr>
          <w:rFonts w:eastAsia="Times New Roman"/>
          <w:color w:val="222222"/>
          <w:lang w:eastAsia="hr-HR"/>
        </w:rPr>
        <w:t>Naručitelj prihvaća komentar te će izmijeniti rok izvršenja usluge</w:t>
      </w:r>
      <w:r w:rsidR="00A24719">
        <w:rPr>
          <w:rFonts w:eastAsia="Times New Roman"/>
          <w:color w:val="222222"/>
          <w:lang w:eastAsia="hr-HR"/>
        </w:rPr>
        <w:t xml:space="preserve">. </w:t>
      </w:r>
      <w:r w:rsidRPr="00270497">
        <w:rPr>
          <w:rFonts w:eastAsia="Times New Roman"/>
          <w:color w:val="222222"/>
          <w:lang w:eastAsia="hr-HR"/>
        </w:rPr>
        <w:t xml:space="preserve">Novi rok izvršenja usluge je 60 </w:t>
      </w:r>
      <w:r w:rsidR="00A24719">
        <w:rPr>
          <w:rFonts w:eastAsia="Times New Roman"/>
          <w:color w:val="222222"/>
          <w:lang w:eastAsia="hr-HR"/>
        </w:rPr>
        <w:t>dana od obostranog</w:t>
      </w:r>
      <w:r w:rsidRPr="00270497">
        <w:rPr>
          <w:rFonts w:eastAsia="Times New Roman"/>
          <w:color w:val="222222"/>
          <w:lang w:eastAsia="hr-HR"/>
        </w:rPr>
        <w:t xml:space="preserve"> potpisa ugovora.</w:t>
      </w:r>
      <w:r w:rsidR="00182D68">
        <w:rPr>
          <w:rFonts w:eastAsia="Times New Roman"/>
          <w:color w:val="222222"/>
          <w:lang w:eastAsia="hr-HR"/>
        </w:rPr>
        <w:t xml:space="preserve"> Izvedbeni projekt je potrebno izraditi.</w:t>
      </w:r>
    </w:p>
    <w:p w14:paraId="40128816" w14:textId="4AAAF3FB" w:rsidR="00E271AD" w:rsidRPr="00270497" w:rsidRDefault="00E271AD" w:rsidP="00270497">
      <w:pPr>
        <w:pStyle w:val="Bezproreda"/>
        <w:jc w:val="both"/>
        <w:rPr>
          <w:rFonts w:eastAsia="Times New Roman"/>
          <w:color w:val="222222"/>
          <w:lang w:eastAsia="hr-HR"/>
        </w:rPr>
      </w:pPr>
    </w:p>
    <w:p w14:paraId="1B5EC85E" w14:textId="3B8BFD54" w:rsidR="00E271AD" w:rsidRPr="00270497" w:rsidRDefault="00E271AD" w:rsidP="00270497">
      <w:pPr>
        <w:pStyle w:val="Bezproreda"/>
        <w:jc w:val="both"/>
        <w:rPr>
          <w:rFonts w:eastAsia="Times New Roman"/>
          <w:color w:val="222222"/>
          <w:lang w:eastAsia="hr-HR"/>
        </w:rPr>
      </w:pPr>
      <w:r w:rsidRPr="00270497">
        <w:rPr>
          <w:rFonts w:eastAsia="Times New Roman"/>
          <w:color w:val="222222"/>
          <w:lang w:eastAsia="hr-HR"/>
        </w:rPr>
        <w:t xml:space="preserve">Sve izmjene, </w:t>
      </w:r>
      <w:r w:rsidR="00270497">
        <w:rPr>
          <w:rFonts w:eastAsia="Times New Roman"/>
          <w:color w:val="222222"/>
          <w:lang w:eastAsia="hr-HR"/>
        </w:rPr>
        <w:t>N</w:t>
      </w:r>
      <w:r w:rsidRPr="00270497">
        <w:rPr>
          <w:rFonts w:eastAsia="Times New Roman"/>
          <w:color w:val="222222"/>
          <w:lang w:eastAsia="hr-HR"/>
        </w:rPr>
        <w:t>aručitelj će jasno naznačiti u dokumentaciji o nabavi</w:t>
      </w:r>
      <w:r w:rsidR="00182D68">
        <w:rPr>
          <w:rFonts w:eastAsia="Times New Roman"/>
          <w:color w:val="222222"/>
          <w:lang w:eastAsia="hr-HR"/>
        </w:rPr>
        <w:t xml:space="preserve"> i projektnom zadatku.</w:t>
      </w:r>
    </w:p>
    <w:p w14:paraId="73F5A9BA" w14:textId="77777777" w:rsidR="00E271AD" w:rsidRPr="00270497" w:rsidRDefault="00E271AD" w:rsidP="00E271AD">
      <w:pPr>
        <w:pStyle w:val="Bezproreda"/>
        <w:rPr>
          <w:rFonts w:eastAsia="Times New Roman"/>
          <w:color w:val="222222"/>
          <w:lang w:eastAsia="hr-HR"/>
        </w:rPr>
      </w:pPr>
    </w:p>
    <w:p w14:paraId="532258A9" w14:textId="77777777" w:rsidR="00741854" w:rsidRPr="00270497" w:rsidRDefault="00741854" w:rsidP="00E271AD">
      <w:pPr>
        <w:pStyle w:val="Bezproreda"/>
        <w:rPr>
          <w:color w:val="000000"/>
        </w:rPr>
      </w:pPr>
    </w:p>
    <w:p w14:paraId="6E1AE33D" w14:textId="77777777" w:rsidR="00741854" w:rsidRPr="00270497" w:rsidRDefault="00741854" w:rsidP="00E271AD">
      <w:pPr>
        <w:pStyle w:val="Bezproreda"/>
        <w:rPr>
          <w:color w:val="000000"/>
        </w:rPr>
      </w:pPr>
    </w:p>
    <w:p w14:paraId="07B1760E" w14:textId="67B0362A" w:rsidR="006012A6" w:rsidRPr="00270497" w:rsidRDefault="006012A6" w:rsidP="00E271AD">
      <w:pPr>
        <w:pStyle w:val="Bezproreda"/>
        <w:jc w:val="both"/>
      </w:pPr>
      <w:r w:rsidRPr="00270497">
        <w:t xml:space="preserve">                                                               </w:t>
      </w:r>
    </w:p>
    <w:p w14:paraId="3E0AA17F" w14:textId="745B73F4" w:rsidR="006012A6" w:rsidRPr="00270497" w:rsidRDefault="006012A6" w:rsidP="00E271AD">
      <w:pPr>
        <w:pStyle w:val="Bezproreda"/>
      </w:pPr>
      <w:r w:rsidRPr="00270497">
        <w:t xml:space="preserve">                                                                                  </w:t>
      </w:r>
      <w:r w:rsidR="00182D68">
        <w:t xml:space="preserve">    </w:t>
      </w:r>
      <w:r w:rsidR="00B335E3">
        <w:t xml:space="preserve"> </w:t>
      </w:r>
      <w:bookmarkStart w:id="0" w:name="_GoBack"/>
      <w:bookmarkEnd w:id="0"/>
      <w:r w:rsidRPr="00270497">
        <w:t xml:space="preserve"> Stručno povjerenstvo za nabavu</w:t>
      </w:r>
    </w:p>
    <w:sectPr w:rsidR="006012A6" w:rsidRPr="00270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TimesNewRomanPS-ItalicMT">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1DB"/>
    <w:multiLevelType w:val="hybridMultilevel"/>
    <w:tmpl w:val="22A209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32C9A"/>
    <w:multiLevelType w:val="multilevel"/>
    <w:tmpl w:val="863C4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F5E5B"/>
    <w:multiLevelType w:val="hybridMultilevel"/>
    <w:tmpl w:val="6AC21A84"/>
    <w:lvl w:ilvl="0" w:tplc="730C2414">
      <w:start w:val="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18809EE"/>
    <w:multiLevelType w:val="hybridMultilevel"/>
    <w:tmpl w:val="0EE829C2"/>
    <w:lvl w:ilvl="0" w:tplc="2AF44C36">
      <w:start w:val="3"/>
      <w:numFmt w:val="bullet"/>
      <w:lvlText w:val="-"/>
      <w:lvlJc w:val="left"/>
      <w:pPr>
        <w:ind w:left="1080" w:hanging="360"/>
      </w:pPr>
      <w:rPr>
        <w:rFonts w:ascii="Times New Roman" w:eastAsiaTheme="minorHAnsi" w:hAnsi="Times New Roman" w:cs="Times New Roman" w:hint="default"/>
        <w:i w:val="0"/>
        <w:color w:val="2222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6582E14"/>
    <w:multiLevelType w:val="hybridMultilevel"/>
    <w:tmpl w:val="F198061A"/>
    <w:lvl w:ilvl="0" w:tplc="302429E8">
      <w:start w:val="5"/>
      <w:numFmt w:val="bullet"/>
      <w:lvlText w:val="-"/>
      <w:lvlJc w:val="left"/>
      <w:pPr>
        <w:ind w:left="720" w:hanging="360"/>
      </w:pPr>
      <w:rPr>
        <w:rFonts w:ascii="TimesNewRomanPSMT" w:eastAsiaTheme="minorHAnsi" w:hAnsi="TimesNewRomanPSMT" w:cstheme="minorBidi" w:hint="default"/>
        <w:i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786739"/>
    <w:multiLevelType w:val="hybridMultilevel"/>
    <w:tmpl w:val="4D180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E94CE0"/>
    <w:multiLevelType w:val="hybridMultilevel"/>
    <w:tmpl w:val="04DA9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464681"/>
    <w:multiLevelType w:val="hybridMultilevel"/>
    <w:tmpl w:val="DAB60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A7368B"/>
    <w:multiLevelType w:val="hybridMultilevel"/>
    <w:tmpl w:val="27320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097ACD"/>
    <w:multiLevelType w:val="hybridMultilevel"/>
    <w:tmpl w:val="A7DC2A6A"/>
    <w:lvl w:ilvl="0" w:tplc="94F4BB28">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052B09"/>
    <w:multiLevelType w:val="hybridMultilevel"/>
    <w:tmpl w:val="B50885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B7115F"/>
    <w:multiLevelType w:val="hybridMultilevel"/>
    <w:tmpl w:val="5D6A2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B707BB"/>
    <w:multiLevelType w:val="hybridMultilevel"/>
    <w:tmpl w:val="098A373E"/>
    <w:lvl w:ilvl="0" w:tplc="8CECD182">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4DF5C65"/>
    <w:multiLevelType w:val="hybridMultilevel"/>
    <w:tmpl w:val="7A6C13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6D0222"/>
    <w:multiLevelType w:val="hybridMultilevel"/>
    <w:tmpl w:val="9BDE39C4"/>
    <w:lvl w:ilvl="0" w:tplc="E3AE291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0D08CC"/>
    <w:multiLevelType w:val="hybridMultilevel"/>
    <w:tmpl w:val="599A0350"/>
    <w:lvl w:ilvl="0" w:tplc="63368B8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983650"/>
    <w:multiLevelType w:val="hybridMultilevel"/>
    <w:tmpl w:val="B9EC4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167CB3"/>
    <w:multiLevelType w:val="hybridMultilevel"/>
    <w:tmpl w:val="86C6F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E34A5D"/>
    <w:multiLevelType w:val="hybridMultilevel"/>
    <w:tmpl w:val="A7DC2A6A"/>
    <w:lvl w:ilvl="0" w:tplc="94F4BB28">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E92032"/>
    <w:multiLevelType w:val="hybridMultilevel"/>
    <w:tmpl w:val="9A24F5B6"/>
    <w:lvl w:ilvl="0" w:tplc="E3AE291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620C1C"/>
    <w:multiLevelType w:val="hybridMultilevel"/>
    <w:tmpl w:val="7D849F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F63933"/>
    <w:multiLevelType w:val="multilevel"/>
    <w:tmpl w:val="26B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0784B"/>
    <w:multiLevelType w:val="hybridMultilevel"/>
    <w:tmpl w:val="06E4C27A"/>
    <w:lvl w:ilvl="0" w:tplc="19203426">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93A756C"/>
    <w:multiLevelType w:val="multilevel"/>
    <w:tmpl w:val="0BA05F7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2E7BE7"/>
    <w:multiLevelType w:val="multilevel"/>
    <w:tmpl w:val="38A6C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BE111F"/>
    <w:multiLevelType w:val="multilevel"/>
    <w:tmpl w:val="26248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14"/>
  </w:num>
  <w:num w:numId="4">
    <w:abstractNumId w:val="5"/>
  </w:num>
  <w:num w:numId="5">
    <w:abstractNumId w:val="3"/>
  </w:num>
  <w:num w:numId="6">
    <w:abstractNumId w:val="18"/>
  </w:num>
  <w:num w:numId="7">
    <w:abstractNumId w:val="10"/>
  </w:num>
  <w:num w:numId="8">
    <w:abstractNumId w:val="0"/>
  </w:num>
  <w:num w:numId="9">
    <w:abstractNumId w:val="20"/>
  </w:num>
  <w:num w:numId="10">
    <w:abstractNumId w:val="19"/>
  </w:num>
  <w:num w:numId="11">
    <w:abstractNumId w:val="15"/>
  </w:num>
  <w:num w:numId="12">
    <w:abstractNumId w:val="8"/>
  </w:num>
  <w:num w:numId="13">
    <w:abstractNumId w:val="12"/>
  </w:num>
  <w:num w:numId="14">
    <w:abstractNumId w:val="25"/>
  </w:num>
  <w:num w:numId="15">
    <w:abstractNumId w:val="24"/>
  </w:num>
  <w:num w:numId="16">
    <w:abstractNumId w:val="1"/>
  </w:num>
  <w:num w:numId="17">
    <w:abstractNumId w:val="2"/>
  </w:num>
  <w:num w:numId="18">
    <w:abstractNumId w:val="16"/>
  </w:num>
  <w:num w:numId="19">
    <w:abstractNumId w:val="6"/>
  </w:num>
  <w:num w:numId="20">
    <w:abstractNumId w:val="7"/>
  </w:num>
  <w:num w:numId="21">
    <w:abstractNumId w:val="11"/>
  </w:num>
  <w:num w:numId="22">
    <w:abstractNumId w:val="13"/>
  </w:num>
  <w:num w:numId="23">
    <w:abstractNumId w:val="17"/>
  </w:num>
  <w:num w:numId="24">
    <w:abstractNumId w:val="4"/>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02"/>
    <w:rsid w:val="0003110C"/>
    <w:rsid w:val="00081D90"/>
    <w:rsid w:val="000964E6"/>
    <w:rsid w:val="001457D3"/>
    <w:rsid w:val="00182D68"/>
    <w:rsid w:val="00223A02"/>
    <w:rsid w:val="00231FCB"/>
    <w:rsid w:val="002502E8"/>
    <w:rsid w:val="00270497"/>
    <w:rsid w:val="002B315C"/>
    <w:rsid w:val="003019EC"/>
    <w:rsid w:val="003134E6"/>
    <w:rsid w:val="00327DC6"/>
    <w:rsid w:val="00340EA7"/>
    <w:rsid w:val="003A1712"/>
    <w:rsid w:val="003C7DDB"/>
    <w:rsid w:val="00430679"/>
    <w:rsid w:val="004A11B8"/>
    <w:rsid w:val="005004C6"/>
    <w:rsid w:val="005221A5"/>
    <w:rsid w:val="005715AF"/>
    <w:rsid w:val="00582EC5"/>
    <w:rsid w:val="005A6EFF"/>
    <w:rsid w:val="005B5E7C"/>
    <w:rsid w:val="005C0DBE"/>
    <w:rsid w:val="005D79A8"/>
    <w:rsid w:val="00600D9C"/>
    <w:rsid w:val="006012A6"/>
    <w:rsid w:val="00626A72"/>
    <w:rsid w:val="00641B91"/>
    <w:rsid w:val="006714A7"/>
    <w:rsid w:val="006C1A24"/>
    <w:rsid w:val="006E5428"/>
    <w:rsid w:val="00702C2C"/>
    <w:rsid w:val="00741854"/>
    <w:rsid w:val="007B1F95"/>
    <w:rsid w:val="007D112D"/>
    <w:rsid w:val="00897E13"/>
    <w:rsid w:val="008A529C"/>
    <w:rsid w:val="00911CD6"/>
    <w:rsid w:val="0091633E"/>
    <w:rsid w:val="009B2B96"/>
    <w:rsid w:val="009E1A1B"/>
    <w:rsid w:val="00A04BF7"/>
    <w:rsid w:val="00A10C24"/>
    <w:rsid w:val="00A24719"/>
    <w:rsid w:val="00A940C3"/>
    <w:rsid w:val="00AA2C19"/>
    <w:rsid w:val="00AB4E8C"/>
    <w:rsid w:val="00AD5774"/>
    <w:rsid w:val="00AE05E9"/>
    <w:rsid w:val="00AE2C65"/>
    <w:rsid w:val="00AE314B"/>
    <w:rsid w:val="00B162F8"/>
    <w:rsid w:val="00B335E3"/>
    <w:rsid w:val="00B92DE3"/>
    <w:rsid w:val="00BC6D43"/>
    <w:rsid w:val="00BF54F4"/>
    <w:rsid w:val="00C30E23"/>
    <w:rsid w:val="00C41A02"/>
    <w:rsid w:val="00C95B76"/>
    <w:rsid w:val="00D33C44"/>
    <w:rsid w:val="00D526AB"/>
    <w:rsid w:val="00D87D62"/>
    <w:rsid w:val="00E17066"/>
    <w:rsid w:val="00E271AD"/>
    <w:rsid w:val="00E27968"/>
    <w:rsid w:val="00E4010D"/>
    <w:rsid w:val="00E956F1"/>
    <w:rsid w:val="00EF363E"/>
    <w:rsid w:val="00F06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52F1"/>
  <w15:chartTrackingRefBased/>
  <w15:docId w15:val="{45BCDBC4-63D9-4A8F-9C1E-3ECA259B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97"/>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dstavek seznama,Paragraph,List Paragraph Red,lp1,Paragraphe de liste PBLH,Graph &amp; Table tite,Normal bullet 2,Bullet list,Figure_name,Equipment,Numbered Indented Text,List Paragraph1"/>
    <w:basedOn w:val="Normal"/>
    <w:link w:val="OdlomakpopisaChar"/>
    <w:uiPriority w:val="34"/>
    <w:qFormat/>
    <w:rsid w:val="00223A02"/>
    <w:pPr>
      <w:ind w:left="720"/>
      <w:contextualSpacing/>
    </w:pPr>
    <w:rPr>
      <w:lang w:val="hr-HR"/>
    </w:rPr>
  </w:style>
  <w:style w:type="paragraph" w:styleId="Bezproreda">
    <w:name w:val="No Spacing"/>
    <w:link w:val="BezproredaChar"/>
    <w:uiPriority w:val="1"/>
    <w:qFormat/>
    <w:rsid w:val="005004C6"/>
    <w:pPr>
      <w:spacing w:after="0" w:line="240" w:lineRule="auto"/>
    </w:pPr>
    <w:rPr>
      <w:rFonts w:ascii="Calibri" w:eastAsia="Calibri" w:hAnsi="Calibri" w:cs="Times New Roman"/>
    </w:rPr>
  </w:style>
  <w:style w:type="character" w:styleId="Hiperveza">
    <w:name w:val="Hyperlink"/>
    <w:basedOn w:val="Zadanifontodlomka"/>
    <w:uiPriority w:val="99"/>
    <w:unhideWhenUsed/>
    <w:rsid w:val="005221A5"/>
    <w:rPr>
      <w:color w:val="0563C1" w:themeColor="hyperlink"/>
      <w:u w:val="single"/>
    </w:rPr>
  </w:style>
  <w:style w:type="character" w:customStyle="1" w:styleId="OdlomakpopisaChar">
    <w:name w:val="Odlomak popisa Char"/>
    <w:aliases w:val="Heading 12 Char,heading 1 Char,naslov 1 Char,Naslov 12 Char,Graf Char,Odstavek seznama Char,Paragraph Char,List Paragraph Red Char,lp1 Char,Paragraphe de liste PBLH Char,Graph &amp; Table tite Char,Normal bullet 2 Char,Bullet list Char"/>
    <w:basedOn w:val="Zadanifontodlomka"/>
    <w:link w:val="Odlomakpopisa"/>
    <w:uiPriority w:val="34"/>
    <w:qFormat/>
    <w:locked/>
    <w:rsid w:val="005221A5"/>
  </w:style>
  <w:style w:type="paragraph" w:customStyle="1" w:styleId="Default">
    <w:name w:val="Default"/>
    <w:rsid w:val="00600D9C"/>
    <w:pPr>
      <w:autoSpaceDE w:val="0"/>
      <w:autoSpaceDN w:val="0"/>
      <w:adjustRightInd w:val="0"/>
      <w:spacing w:after="0" w:line="240" w:lineRule="auto"/>
    </w:pPr>
    <w:rPr>
      <w:rFonts w:ascii="Verdana" w:hAnsi="Verdana" w:cs="Verdana"/>
      <w:color w:val="000000"/>
      <w:sz w:val="24"/>
      <w:szCs w:val="24"/>
    </w:rPr>
  </w:style>
  <w:style w:type="paragraph" w:customStyle="1" w:styleId="NoSpacing1">
    <w:name w:val="No Spacing1"/>
    <w:uiPriority w:val="1"/>
    <w:qFormat/>
    <w:rsid w:val="000964E6"/>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rsid w:val="000964E6"/>
    <w:rPr>
      <w:rFonts w:ascii="Calibri" w:eastAsia="Calibri" w:hAnsi="Calibri" w:cs="Times New Roman"/>
    </w:rPr>
  </w:style>
  <w:style w:type="character" w:customStyle="1" w:styleId="fontstyle01">
    <w:name w:val="fontstyle01"/>
    <w:basedOn w:val="Zadanifontodlomka"/>
    <w:rsid w:val="00641B91"/>
    <w:rPr>
      <w:rFonts w:ascii="TimesNewRomanPSMT" w:hAnsi="TimesNewRomanPSMT" w:hint="default"/>
      <w:b w:val="0"/>
      <w:bCs w:val="0"/>
      <w:i w:val="0"/>
      <w:iCs w:val="0"/>
      <w:color w:val="000000"/>
    </w:rPr>
  </w:style>
  <w:style w:type="character" w:customStyle="1" w:styleId="fontstyle21">
    <w:name w:val="fontstyle21"/>
    <w:basedOn w:val="Zadanifontodlomka"/>
    <w:rsid w:val="00641B91"/>
    <w:rPr>
      <w:rFonts w:ascii="TimesNewRomanPS-ItalicMT" w:hAnsi="TimesNewRomanPS-ItalicMT" w:hint="default"/>
      <w:b w:val="0"/>
      <w:bCs w:val="0"/>
      <w:i/>
      <w:iCs/>
      <w:color w:val="000000"/>
    </w:rPr>
  </w:style>
  <w:style w:type="character" w:styleId="Referencakomentara">
    <w:name w:val="annotation reference"/>
    <w:basedOn w:val="Zadanifontodlomka"/>
    <w:uiPriority w:val="99"/>
    <w:semiHidden/>
    <w:unhideWhenUsed/>
    <w:rsid w:val="002B315C"/>
    <w:rPr>
      <w:sz w:val="16"/>
      <w:szCs w:val="16"/>
    </w:rPr>
  </w:style>
  <w:style w:type="paragraph" w:styleId="Tekstkomentara">
    <w:name w:val="annotation text"/>
    <w:basedOn w:val="Normal"/>
    <w:link w:val="TekstkomentaraChar"/>
    <w:uiPriority w:val="99"/>
    <w:semiHidden/>
    <w:unhideWhenUsed/>
    <w:rsid w:val="002B315C"/>
    <w:pPr>
      <w:spacing w:line="240" w:lineRule="auto"/>
    </w:pPr>
    <w:rPr>
      <w:sz w:val="20"/>
      <w:szCs w:val="20"/>
      <w:lang w:val="hr-HR"/>
    </w:rPr>
  </w:style>
  <w:style w:type="character" w:customStyle="1" w:styleId="TekstkomentaraChar">
    <w:name w:val="Tekst komentara Char"/>
    <w:basedOn w:val="Zadanifontodlomka"/>
    <w:link w:val="Tekstkomentara"/>
    <w:uiPriority w:val="99"/>
    <w:semiHidden/>
    <w:rsid w:val="002B315C"/>
    <w:rPr>
      <w:sz w:val="20"/>
      <w:szCs w:val="20"/>
    </w:rPr>
  </w:style>
  <w:style w:type="paragraph" w:styleId="Predmetkomentara">
    <w:name w:val="annotation subject"/>
    <w:basedOn w:val="Tekstkomentara"/>
    <w:next w:val="Tekstkomentara"/>
    <w:link w:val="PredmetkomentaraChar"/>
    <w:uiPriority w:val="99"/>
    <w:semiHidden/>
    <w:unhideWhenUsed/>
    <w:rsid w:val="002B315C"/>
    <w:rPr>
      <w:b/>
      <w:bCs/>
    </w:rPr>
  </w:style>
  <w:style w:type="character" w:customStyle="1" w:styleId="PredmetkomentaraChar">
    <w:name w:val="Predmet komentara Char"/>
    <w:basedOn w:val="TekstkomentaraChar"/>
    <w:link w:val="Predmetkomentara"/>
    <w:uiPriority w:val="99"/>
    <w:semiHidden/>
    <w:rsid w:val="002B315C"/>
    <w:rPr>
      <w:b/>
      <w:bCs/>
      <w:sz w:val="20"/>
      <w:szCs w:val="20"/>
    </w:rPr>
  </w:style>
  <w:style w:type="paragraph" w:styleId="Tekstbalonia">
    <w:name w:val="Balloon Text"/>
    <w:basedOn w:val="Normal"/>
    <w:link w:val="TekstbaloniaChar"/>
    <w:uiPriority w:val="99"/>
    <w:semiHidden/>
    <w:unhideWhenUsed/>
    <w:rsid w:val="002B315C"/>
    <w:pPr>
      <w:spacing w:after="0" w:line="240" w:lineRule="auto"/>
    </w:pPr>
    <w:rPr>
      <w:rFonts w:ascii="Segoe UI" w:hAnsi="Segoe UI" w:cs="Segoe UI"/>
      <w:sz w:val="18"/>
      <w:szCs w:val="18"/>
      <w:lang w:val="hr-HR"/>
    </w:rPr>
  </w:style>
  <w:style w:type="character" w:customStyle="1" w:styleId="TekstbaloniaChar">
    <w:name w:val="Tekst balončića Char"/>
    <w:basedOn w:val="Zadanifontodlomka"/>
    <w:link w:val="Tekstbalonia"/>
    <w:uiPriority w:val="99"/>
    <w:semiHidden/>
    <w:rsid w:val="002B3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5989">
      <w:bodyDiv w:val="1"/>
      <w:marLeft w:val="0"/>
      <w:marRight w:val="0"/>
      <w:marTop w:val="0"/>
      <w:marBottom w:val="0"/>
      <w:divBdr>
        <w:top w:val="none" w:sz="0" w:space="0" w:color="auto"/>
        <w:left w:val="none" w:sz="0" w:space="0" w:color="auto"/>
        <w:bottom w:val="none" w:sz="0" w:space="0" w:color="auto"/>
        <w:right w:val="none" w:sz="0" w:space="0" w:color="auto"/>
      </w:divBdr>
      <w:divsChild>
        <w:div w:id="827792243">
          <w:marLeft w:val="0"/>
          <w:marRight w:val="0"/>
          <w:marTop w:val="0"/>
          <w:marBottom w:val="0"/>
          <w:divBdr>
            <w:top w:val="none" w:sz="0" w:space="0" w:color="auto"/>
            <w:left w:val="none" w:sz="0" w:space="0" w:color="auto"/>
            <w:bottom w:val="none" w:sz="0" w:space="0" w:color="auto"/>
            <w:right w:val="none" w:sz="0" w:space="0" w:color="auto"/>
          </w:divBdr>
        </w:div>
        <w:div w:id="302076752">
          <w:marLeft w:val="0"/>
          <w:marRight w:val="0"/>
          <w:marTop w:val="0"/>
          <w:marBottom w:val="0"/>
          <w:divBdr>
            <w:top w:val="none" w:sz="0" w:space="0" w:color="auto"/>
            <w:left w:val="none" w:sz="0" w:space="0" w:color="auto"/>
            <w:bottom w:val="none" w:sz="0" w:space="0" w:color="auto"/>
            <w:right w:val="none" w:sz="0" w:space="0" w:color="auto"/>
          </w:divBdr>
        </w:div>
        <w:div w:id="1016225953">
          <w:marLeft w:val="0"/>
          <w:marRight w:val="0"/>
          <w:marTop w:val="0"/>
          <w:marBottom w:val="0"/>
          <w:divBdr>
            <w:top w:val="none" w:sz="0" w:space="0" w:color="auto"/>
            <w:left w:val="none" w:sz="0" w:space="0" w:color="auto"/>
            <w:bottom w:val="none" w:sz="0" w:space="0" w:color="auto"/>
            <w:right w:val="none" w:sz="0" w:space="0" w:color="auto"/>
          </w:divBdr>
        </w:div>
      </w:divsChild>
    </w:div>
    <w:div w:id="618411093">
      <w:bodyDiv w:val="1"/>
      <w:marLeft w:val="0"/>
      <w:marRight w:val="0"/>
      <w:marTop w:val="0"/>
      <w:marBottom w:val="0"/>
      <w:divBdr>
        <w:top w:val="none" w:sz="0" w:space="0" w:color="auto"/>
        <w:left w:val="none" w:sz="0" w:space="0" w:color="auto"/>
        <w:bottom w:val="none" w:sz="0" w:space="0" w:color="auto"/>
        <w:right w:val="none" w:sz="0" w:space="0" w:color="auto"/>
      </w:divBdr>
      <w:divsChild>
        <w:div w:id="922764643">
          <w:marLeft w:val="0"/>
          <w:marRight w:val="0"/>
          <w:marTop w:val="0"/>
          <w:marBottom w:val="0"/>
          <w:divBdr>
            <w:top w:val="none" w:sz="0" w:space="0" w:color="auto"/>
            <w:left w:val="none" w:sz="0" w:space="0" w:color="auto"/>
            <w:bottom w:val="none" w:sz="0" w:space="0" w:color="auto"/>
            <w:right w:val="none" w:sz="0" w:space="0" w:color="auto"/>
          </w:divBdr>
        </w:div>
        <w:div w:id="2074572935">
          <w:marLeft w:val="0"/>
          <w:marRight w:val="0"/>
          <w:marTop w:val="0"/>
          <w:marBottom w:val="0"/>
          <w:divBdr>
            <w:top w:val="none" w:sz="0" w:space="0" w:color="auto"/>
            <w:left w:val="none" w:sz="0" w:space="0" w:color="auto"/>
            <w:bottom w:val="none" w:sz="0" w:space="0" w:color="auto"/>
            <w:right w:val="none" w:sz="0" w:space="0" w:color="auto"/>
          </w:divBdr>
        </w:div>
        <w:div w:id="242187075">
          <w:marLeft w:val="0"/>
          <w:marRight w:val="0"/>
          <w:marTop w:val="0"/>
          <w:marBottom w:val="0"/>
          <w:divBdr>
            <w:top w:val="none" w:sz="0" w:space="0" w:color="auto"/>
            <w:left w:val="none" w:sz="0" w:space="0" w:color="auto"/>
            <w:bottom w:val="none" w:sz="0" w:space="0" w:color="auto"/>
            <w:right w:val="none" w:sz="0" w:space="0" w:color="auto"/>
          </w:divBdr>
        </w:div>
        <w:div w:id="1611012327">
          <w:marLeft w:val="0"/>
          <w:marRight w:val="0"/>
          <w:marTop w:val="0"/>
          <w:marBottom w:val="0"/>
          <w:divBdr>
            <w:top w:val="none" w:sz="0" w:space="0" w:color="auto"/>
            <w:left w:val="none" w:sz="0" w:space="0" w:color="auto"/>
            <w:bottom w:val="none" w:sz="0" w:space="0" w:color="auto"/>
            <w:right w:val="none" w:sz="0" w:space="0" w:color="auto"/>
          </w:divBdr>
        </w:div>
        <w:div w:id="1393116296">
          <w:marLeft w:val="0"/>
          <w:marRight w:val="0"/>
          <w:marTop w:val="0"/>
          <w:marBottom w:val="0"/>
          <w:divBdr>
            <w:top w:val="none" w:sz="0" w:space="0" w:color="auto"/>
            <w:left w:val="none" w:sz="0" w:space="0" w:color="auto"/>
            <w:bottom w:val="none" w:sz="0" w:space="0" w:color="auto"/>
            <w:right w:val="none" w:sz="0" w:space="0" w:color="auto"/>
          </w:divBdr>
        </w:div>
        <w:div w:id="610819567">
          <w:marLeft w:val="0"/>
          <w:marRight w:val="0"/>
          <w:marTop w:val="0"/>
          <w:marBottom w:val="0"/>
          <w:divBdr>
            <w:top w:val="none" w:sz="0" w:space="0" w:color="auto"/>
            <w:left w:val="none" w:sz="0" w:space="0" w:color="auto"/>
            <w:bottom w:val="none" w:sz="0" w:space="0" w:color="auto"/>
            <w:right w:val="none" w:sz="0" w:space="0" w:color="auto"/>
          </w:divBdr>
        </w:div>
        <w:div w:id="1243638685">
          <w:marLeft w:val="0"/>
          <w:marRight w:val="0"/>
          <w:marTop w:val="0"/>
          <w:marBottom w:val="0"/>
          <w:divBdr>
            <w:top w:val="none" w:sz="0" w:space="0" w:color="auto"/>
            <w:left w:val="none" w:sz="0" w:space="0" w:color="auto"/>
            <w:bottom w:val="none" w:sz="0" w:space="0" w:color="auto"/>
            <w:right w:val="none" w:sz="0" w:space="0" w:color="auto"/>
          </w:divBdr>
        </w:div>
        <w:div w:id="501815506">
          <w:marLeft w:val="0"/>
          <w:marRight w:val="0"/>
          <w:marTop w:val="0"/>
          <w:marBottom w:val="0"/>
          <w:divBdr>
            <w:top w:val="none" w:sz="0" w:space="0" w:color="auto"/>
            <w:left w:val="none" w:sz="0" w:space="0" w:color="auto"/>
            <w:bottom w:val="none" w:sz="0" w:space="0" w:color="auto"/>
            <w:right w:val="none" w:sz="0" w:space="0" w:color="auto"/>
          </w:divBdr>
        </w:div>
        <w:div w:id="1207911017">
          <w:marLeft w:val="0"/>
          <w:marRight w:val="0"/>
          <w:marTop w:val="0"/>
          <w:marBottom w:val="0"/>
          <w:divBdr>
            <w:top w:val="none" w:sz="0" w:space="0" w:color="auto"/>
            <w:left w:val="none" w:sz="0" w:space="0" w:color="auto"/>
            <w:bottom w:val="none" w:sz="0" w:space="0" w:color="auto"/>
            <w:right w:val="none" w:sz="0" w:space="0" w:color="auto"/>
          </w:divBdr>
        </w:div>
        <w:div w:id="1357466851">
          <w:marLeft w:val="0"/>
          <w:marRight w:val="0"/>
          <w:marTop w:val="0"/>
          <w:marBottom w:val="0"/>
          <w:divBdr>
            <w:top w:val="none" w:sz="0" w:space="0" w:color="auto"/>
            <w:left w:val="none" w:sz="0" w:space="0" w:color="auto"/>
            <w:bottom w:val="none" w:sz="0" w:space="0" w:color="auto"/>
            <w:right w:val="none" w:sz="0" w:space="0" w:color="auto"/>
          </w:divBdr>
        </w:div>
        <w:div w:id="1321806160">
          <w:marLeft w:val="0"/>
          <w:marRight w:val="0"/>
          <w:marTop w:val="0"/>
          <w:marBottom w:val="0"/>
          <w:divBdr>
            <w:top w:val="none" w:sz="0" w:space="0" w:color="auto"/>
            <w:left w:val="none" w:sz="0" w:space="0" w:color="auto"/>
            <w:bottom w:val="none" w:sz="0" w:space="0" w:color="auto"/>
            <w:right w:val="none" w:sz="0" w:space="0" w:color="auto"/>
          </w:divBdr>
        </w:div>
        <w:div w:id="123550966">
          <w:marLeft w:val="0"/>
          <w:marRight w:val="0"/>
          <w:marTop w:val="0"/>
          <w:marBottom w:val="0"/>
          <w:divBdr>
            <w:top w:val="none" w:sz="0" w:space="0" w:color="auto"/>
            <w:left w:val="none" w:sz="0" w:space="0" w:color="auto"/>
            <w:bottom w:val="none" w:sz="0" w:space="0" w:color="auto"/>
            <w:right w:val="none" w:sz="0" w:space="0" w:color="auto"/>
          </w:divBdr>
        </w:div>
        <w:div w:id="965038811">
          <w:marLeft w:val="0"/>
          <w:marRight w:val="0"/>
          <w:marTop w:val="0"/>
          <w:marBottom w:val="0"/>
          <w:divBdr>
            <w:top w:val="none" w:sz="0" w:space="0" w:color="auto"/>
            <w:left w:val="none" w:sz="0" w:space="0" w:color="auto"/>
            <w:bottom w:val="none" w:sz="0" w:space="0" w:color="auto"/>
            <w:right w:val="none" w:sz="0" w:space="0" w:color="auto"/>
          </w:divBdr>
        </w:div>
        <w:div w:id="815145929">
          <w:marLeft w:val="0"/>
          <w:marRight w:val="0"/>
          <w:marTop w:val="0"/>
          <w:marBottom w:val="0"/>
          <w:divBdr>
            <w:top w:val="none" w:sz="0" w:space="0" w:color="auto"/>
            <w:left w:val="none" w:sz="0" w:space="0" w:color="auto"/>
            <w:bottom w:val="none" w:sz="0" w:space="0" w:color="auto"/>
            <w:right w:val="none" w:sz="0" w:space="0" w:color="auto"/>
          </w:divBdr>
        </w:div>
        <w:div w:id="1969044562">
          <w:marLeft w:val="0"/>
          <w:marRight w:val="0"/>
          <w:marTop w:val="0"/>
          <w:marBottom w:val="0"/>
          <w:divBdr>
            <w:top w:val="none" w:sz="0" w:space="0" w:color="auto"/>
            <w:left w:val="none" w:sz="0" w:space="0" w:color="auto"/>
            <w:bottom w:val="none" w:sz="0" w:space="0" w:color="auto"/>
            <w:right w:val="none" w:sz="0" w:space="0" w:color="auto"/>
          </w:divBdr>
        </w:div>
      </w:divsChild>
    </w:div>
    <w:div w:id="11946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969D-92EB-461A-A362-9AC43816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560</Words>
  <Characters>3192</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davor.javorovic@gmail.com</cp:lastModifiedBy>
  <cp:revision>12</cp:revision>
  <cp:lastPrinted>2019-10-07T10:07:00Z</cp:lastPrinted>
  <dcterms:created xsi:type="dcterms:W3CDTF">2019-10-07T11:57:00Z</dcterms:created>
  <dcterms:modified xsi:type="dcterms:W3CDTF">2019-11-28T10:26:00Z</dcterms:modified>
</cp:coreProperties>
</file>